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19" w:rsidRDefault="00522319" w:rsidP="0052231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Открытое акционерное общество «Локон»</w:t>
      </w:r>
    </w:p>
    <w:p w:rsidR="00522319" w:rsidRDefault="00522319" w:rsidP="00522319">
      <w:pPr>
        <w:jc w:val="center"/>
        <w:rPr>
          <w:sz w:val="28"/>
        </w:rPr>
      </w:pPr>
      <w:r>
        <w:rPr>
          <w:sz w:val="28"/>
        </w:rPr>
        <w:t>извещает своих акционеров о дополнении  в повестку дня годового общего собрания акционеров</w:t>
      </w:r>
      <w:r>
        <w:rPr>
          <w:b/>
          <w:sz w:val="28"/>
        </w:rPr>
        <w:t xml:space="preserve"> 27 марта 2024 года</w:t>
      </w:r>
      <w:r>
        <w:rPr>
          <w:sz w:val="28"/>
        </w:rPr>
        <w:t xml:space="preserve"> следующим вопросом:</w:t>
      </w:r>
    </w:p>
    <w:p w:rsidR="00522319" w:rsidRDefault="00522319" w:rsidP="00522319">
      <w:pPr>
        <w:jc w:val="both"/>
        <w:rPr>
          <w:sz w:val="28"/>
        </w:rPr>
      </w:pPr>
    </w:p>
    <w:p w:rsidR="00522319" w:rsidRDefault="00522319" w:rsidP="00522319">
      <w:pPr>
        <w:jc w:val="both"/>
        <w:rPr>
          <w:sz w:val="28"/>
        </w:rPr>
      </w:pPr>
    </w:p>
    <w:p w:rsidR="00522319" w:rsidRPr="00AF3CF1" w:rsidRDefault="00522319" w:rsidP="0052231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AF3CF1">
        <w:rPr>
          <w:sz w:val="28"/>
          <w:szCs w:val="28"/>
        </w:rPr>
        <w:t>7) Об изменении Устава ОАО «Локон».</w:t>
      </w:r>
    </w:p>
    <w:p w:rsidR="00522319" w:rsidRPr="00AF3CF1" w:rsidRDefault="00522319" w:rsidP="00522319">
      <w:pPr>
        <w:pStyle w:val="a3"/>
        <w:ind w:firstLine="567"/>
        <w:jc w:val="both"/>
        <w:rPr>
          <w:szCs w:val="28"/>
        </w:rPr>
      </w:pPr>
    </w:p>
    <w:p w:rsidR="00522319" w:rsidRDefault="00522319" w:rsidP="00522319">
      <w:pPr>
        <w:jc w:val="center"/>
        <w:rPr>
          <w:sz w:val="28"/>
        </w:rPr>
      </w:pPr>
    </w:p>
    <w:p w:rsidR="00522319" w:rsidRDefault="00522319" w:rsidP="00522319">
      <w:pPr>
        <w:jc w:val="both"/>
        <w:rPr>
          <w:sz w:val="28"/>
        </w:rPr>
      </w:pPr>
      <w:r>
        <w:rPr>
          <w:sz w:val="28"/>
        </w:rPr>
        <w:t>Собрание состоится в очной форме по месту нахождения Открытого акционерного общества «Локон»: г.Гомель, ул. 60 лет СССР, 6 (кабинет директора). Начало – в 11 часов 00 минут.</w:t>
      </w:r>
    </w:p>
    <w:p w:rsidR="00522319" w:rsidRDefault="00522319" w:rsidP="00522319">
      <w:pPr>
        <w:jc w:val="both"/>
        <w:rPr>
          <w:sz w:val="28"/>
        </w:rPr>
      </w:pPr>
      <w:r>
        <w:rPr>
          <w:sz w:val="28"/>
        </w:rPr>
        <w:t xml:space="preserve">С проектом решения собрания и материалами к общему собранию акционеры могут ознакомиться по указанному выше адресу в период с 13 марта </w:t>
      </w:r>
      <w:r w:rsidRPr="007C51D3">
        <w:rPr>
          <w:sz w:val="28"/>
        </w:rPr>
        <w:t>по 2</w:t>
      </w:r>
      <w:r>
        <w:rPr>
          <w:sz w:val="28"/>
        </w:rPr>
        <w:t>6 марта 2024 года с 9 часов 00 минут до 16 часов 00 минут, а в день проведения собрания – в помещении, где оно проводится. Регистрация участников собрания будет производиться с 9 часов 30 минут до 10 часов 45 минут в день и по месту проведения собрания по предъявлению документа, удостоверяющего личность, а представителей акционеров – по доверенности.</w:t>
      </w:r>
    </w:p>
    <w:p w:rsidR="00522319" w:rsidRPr="00157D68" w:rsidRDefault="00522319" w:rsidP="00522319">
      <w:pPr>
        <w:jc w:val="both"/>
        <w:rPr>
          <w:sz w:val="28"/>
        </w:rPr>
      </w:pPr>
      <w:r>
        <w:rPr>
          <w:sz w:val="28"/>
        </w:rPr>
        <w:t xml:space="preserve">По решению наблюдательного </w:t>
      </w:r>
      <w:r w:rsidRPr="00157D68">
        <w:rPr>
          <w:sz w:val="28"/>
        </w:rPr>
        <w:t xml:space="preserve">совета от 19.02.2024г. реестр </w:t>
      </w:r>
      <w:r w:rsidRPr="00157D68">
        <w:rPr>
          <w:sz w:val="28"/>
          <w:szCs w:val="28"/>
        </w:rPr>
        <w:t>владельцев акций</w:t>
      </w:r>
      <w:r w:rsidRPr="00157D68">
        <w:rPr>
          <w:sz w:val="28"/>
        </w:rPr>
        <w:t xml:space="preserve"> для составления списка лиц, имеющих право на участие в общем годовом собрании акционеров, будет сформирован по состоянию на 21 февраля 2024 года.</w:t>
      </w:r>
    </w:p>
    <w:p w:rsidR="00522319" w:rsidRDefault="00522319" w:rsidP="00522319">
      <w:pPr>
        <w:jc w:val="both"/>
        <w:rPr>
          <w:sz w:val="28"/>
        </w:rPr>
      </w:pPr>
      <w:r w:rsidRPr="00157D68">
        <w:rPr>
          <w:sz w:val="28"/>
        </w:rPr>
        <w:t>Телефоны для справок: 8 (0232) 50-10-91, 50-10-95.</w:t>
      </w:r>
    </w:p>
    <w:p w:rsidR="00522319" w:rsidRDefault="00522319" w:rsidP="00522319">
      <w:pPr>
        <w:pStyle w:val="a3"/>
        <w:ind w:firstLine="567"/>
        <w:jc w:val="both"/>
      </w:pPr>
    </w:p>
    <w:p w:rsidR="00522319" w:rsidRDefault="00522319" w:rsidP="00522319">
      <w:pPr>
        <w:pStyle w:val="a3"/>
        <w:ind w:firstLine="567"/>
        <w:jc w:val="both"/>
      </w:pPr>
    </w:p>
    <w:p w:rsidR="00522319" w:rsidRDefault="00522319" w:rsidP="00522319">
      <w:pPr>
        <w:pStyle w:val="a3"/>
        <w:ind w:firstLine="567"/>
        <w:jc w:val="both"/>
      </w:pPr>
    </w:p>
    <w:p w:rsidR="00522319" w:rsidRDefault="00522319" w:rsidP="00522319">
      <w:pPr>
        <w:jc w:val="right"/>
        <w:rPr>
          <w:sz w:val="28"/>
        </w:rPr>
      </w:pPr>
      <w:r>
        <w:rPr>
          <w:sz w:val="28"/>
        </w:rPr>
        <w:t>Наблюдательный совет</w:t>
      </w:r>
    </w:p>
    <w:p w:rsidR="00522319" w:rsidRDefault="00522319" w:rsidP="00522319">
      <w:pPr>
        <w:rPr>
          <w:sz w:val="28"/>
          <w:szCs w:val="28"/>
        </w:rPr>
      </w:pPr>
    </w:p>
    <w:p w:rsidR="00AF25D5" w:rsidRDefault="00AF25D5" w:rsidP="00AF25D5">
      <w:pPr>
        <w:jc w:val="both"/>
        <w:rPr>
          <w:szCs w:val="28"/>
        </w:rPr>
      </w:pPr>
    </w:p>
    <w:p w:rsidR="00721224" w:rsidRDefault="00721224"/>
    <w:sectPr w:rsidR="00721224" w:rsidSect="00353FC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6B"/>
    <w:rsid w:val="000F255E"/>
    <w:rsid w:val="000F6200"/>
    <w:rsid w:val="00127614"/>
    <w:rsid w:val="00212F1E"/>
    <w:rsid w:val="00265A79"/>
    <w:rsid w:val="002D263F"/>
    <w:rsid w:val="002F082A"/>
    <w:rsid w:val="00300CC0"/>
    <w:rsid w:val="00304E2B"/>
    <w:rsid w:val="00312066"/>
    <w:rsid w:val="00315BBF"/>
    <w:rsid w:val="00353FCF"/>
    <w:rsid w:val="003A32CA"/>
    <w:rsid w:val="003E0241"/>
    <w:rsid w:val="003F1D78"/>
    <w:rsid w:val="004175CD"/>
    <w:rsid w:val="00463858"/>
    <w:rsid w:val="00521EEB"/>
    <w:rsid w:val="00522319"/>
    <w:rsid w:val="00534257"/>
    <w:rsid w:val="0057536A"/>
    <w:rsid w:val="0059392A"/>
    <w:rsid w:val="00623F89"/>
    <w:rsid w:val="00703903"/>
    <w:rsid w:val="00721224"/>
    <w:rsid w:val="00741A6B"/>
    <w:rsid w:val="00754C9D"/>
    <w:rsid w:val="0076278C"/>
    <w:rsid w:val="00765520"/>
    <w:rsid w:val="007864AC"/>
    <w:rsid w:val="00791AFD"/>
    <w:rsid w:val="007B5901"/>
    <w:rsid w:val="0081524D"/>
    <w:rsid w:val="00840A93"/>
    <w:rsid w:val="008522EB"/>
    <w:rsid w:val="00894717"/>
    <w:rsid w:val="008A0F67"/>
    <w:rsid w:val="008B1688"/>
    <w:rsid w:val="008C1BFE"/>
    <w:rsid w:val="008D2B4A"/>
    <w:rsid w:val="00901A07"/>
    <w:rsid w:val="00953699"/>
    <w:rsid w:val="00963568"/>
    <w:rsid w:val="009639C4"/>
    <w:rsid w:val="009A0EBA"/>
    <w:rsid w:val="00A448E5"/>
    <w:rsid w:val="00A87A13"/>
    <w:rsid w:val="00AA0861"/>
    <w:rsid w:val="00AF25D5"/>
    <w:rsid w:val="00B42B26"/>
    <w:rsid w:val="00B56E8E"/>
    <w:rsid w:val="00BD60F1"/>
    <w:rsid w:val="00BE766F"/>
    <w:rsid w:val="00C83091"/>
    <w:rsid w:val="00CA1D6D"/>
    <w:rsid w:val="00D42B2B"/>
    <w:rsid w:val="00D50374"/>
    <w:rsid w:val="00E64501"/>
    <w:rsid w:val="00EF4736"/>
    <w:rsid w:val="00F4076F"/>
    <w:rsid w:val="00FA14A4"/>
    <w:rsid w:val="00FA3F75"/>
    <w:rsid w:val="00FB3D8D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3CB20-8D1B-4F64-9F48-70CAE16F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1A6B"/>
    <w:rPr>
      <w:sz w:val="28"/>
    </w:rPr>
  </w:style>
  <w:style w:type="character" w:customStyle="1" w:styleId="a4">
    <w:name w:val="Основной текст Знак"/>
    <w:basedOn w:val="a0"/>
    <w:link w:val="a3"/>
    <w:rsid w:val="00741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741A6B"/>
    <w:pPr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963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F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231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2022-02-22T10:39:00Z</cp:lastPrinted>
  <dcterms:created xsi:type="dcterms:W3CDTF">2024-03-14T05:56:00Z</dcterms:created>
  <dcterms:modified xsi:type="dcterms:W3CDTF">2024-03-14T05:56:00Z</dcterms:modified>
</cp:coreProperties>
</file>